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Предварительный договор</w:t>
        <w:br w:type="textWrapping"/>
        <w:t xml:space="preserve">купли-продажи квартиры</w:t>
        <w:br w:type="textWrapping"/>
        <w:t xml:space="preserve">(задаток)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56"/>
        </w:tabs>
        <w:spacing w:after="0" w:before="24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г. ____________________________</w:t>
        <w:tab/>
        <w:t xml:space="preserve">«___»_______________ 20___ года.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Мы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гр. РФ ____________________________, 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_______ 19__ года рождения, пол- ___________, место рождения- __________, паспорт ____________, выдан _______________________________________ __.__.____ г., код подразделения _________, адрес места жительства: _________________, именуемый в дальнейшем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Продавец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с одной стороны,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и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гр. РФ ____________________________, 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_______ 19__ года рождения, пол- ___________, место рождения- __________, паспорт ____________, выдан _______________________________________ __.__.____ г., код подразделения _________, адрес места жительства: _________________,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именуемая в дальнейшем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Покупатель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с другой стороны, вместе и по отдельности именуемые «Стороны»,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76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Находясь в здравом уме и ясной памяти, действуя добровольно, заключили настоящий предварительный договор о нижеследующем:</w:t>
      </w:r>
    </w:p>
    <w:p w:rsidR="00000000" w:rsidDel="00000000" w:rsidP="00000000" w:rsidRDefault="00000000" w:rsidRPr="00000000" w14:paraId="00000009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Предмет договора</w:t>
      </w:r>
    </w:p>
    <w:bookmarkStart w:colFirst="0" w:colLast="0" w:name="gjdgxs" w:id="0"/>
    <w:bookmarkEnd w:id="0"/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76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1.1. Стороны обязуются заключить в будущем договор о продаже недвижимого имущества (Основной договор) на условиях, предусмотренных настоящим предварительным договором.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76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1.2. Предмет основного договора: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76" w:lineRule="auto"/>
        <w:ind w:left="0" w:right="0" w:firstLine="54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 договору купли-продажи недвижимого имущества Продавец обязуется передать в собственность Покупателя квартиру, находящуюся по адресу: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кадастровый (или условный номер)  __________, которая расположена на ___ этаже, состоит из __ (_____) жилых комнат и имеет общую площадь ____ (___________________) кв.м (далее – «Квартира»).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76" w:lineRule="auto"/>
        <w:ind w:left="0" w:right="0" w:firstLine="54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Указанная Квартира принадлежит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Продавцу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 праве собственности на основании ____________________________________________________, что подтверждается свидетельством о государственной регистрации права серии __________________, выданным __________ г. _______________________________________________________, о чем в Едином государственном реестре прав на недвижимое имущество и сделок с ним __ _________ ________ г. сделана запись № ________________.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76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1.3. Другие существенные условия заключения Основного договора:</w:t>
      </w:r>
    </w:p>
    <w:bookmarkStart w:colFirst="0" w:colLast="0" w:name="30j0zll" w:id="1"/>
    <w:bookmarkEnd w:id="1"/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76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1.3.1. Цена Квартиры составляет ____________(_________) рублей.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76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1.3.2. Срок, до которого Стороны обязаны подписать Основной договор – не позднее «___»____________________г.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76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1.3.3. Квартира свободна от прав третьих лиц, не находится под арестом, в залоге и не является предметом судебного спора, не обещана, не внесена в уставный капитал, в отношении Квартиры нет запрета на использование по назначению или предписания об устранении каких-либо нарушений.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76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1.3.4. Расходы по государственной регистрации Основного договора и перехода права собственности несёт ______________________.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76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1.3.5. Место и время заключения Основного договора: _____________, время________.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76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1.3.6. Передача Квартиры, в порядке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ст. 556 ГК РФ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будет произведена Продавцом Покупателю не позднее  «____»________________г. по акту приёма-передачи.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76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1.3.7. В настоящее время в Квартире на регистрационном учёте стоит Продавец. До момента заключения Основного Договора Продавец принимает на себя обязательства сняться с регистрационного учёта.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76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1.3.8. Квартира абонирована телефонным номером (___) __________ Продавец не будет препятствовать Покупателю в переоформлении телефонного номера на своё имя.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76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1.3.9. Продавец является полностью дееспособным, не состоит на учёте в психоневрологическом и наркологическом диспансерах.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76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1.3.10. Квартира не подвергалась какой-либо перепланировке или изменению конструкций.</w:t>
      </w:r>
    </w:p>
    <w:p w:rsidR="00000000" w:rsidDel="00000000" w:rsidP="00000000" w:rsidRDefault="00000000" w:rsidRPr="00000000" w14:paraId="00000019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Расчё</w:t>
      </w:r>
      <w:bookmarkStart w:colFirst="0" w:colLast="0" w:name="1fob9te" w:id="2"/>
      <w:bookmarkEnd w:id="2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ты по договору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1843"/>
        </w:tabs>
        <w:spacing w:after="0" w:before="24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2.1. В счёт причитающихся платежей по Основному Договору Покупатель выплачивает Продавцу задаток в размере ___________________ (____________________) рублей. Задаток выплачивается наличными денежными средствами в момент подписания настоящего предварительного договора.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76" w:lineRule="auto"/>
        <w:ind w:left="0" w:right="0" w:firstLine="54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2.2. По соглашению Сторон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Покупатель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приобретает Квартиру за цену, которая составляет - ________________ (____________________________) рублей.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76" w:lineRule="auto"/>
        <w:ind w:left="0" w:right="0" w:firstLine="54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 заключении сторонами Основного договора, задаток, переданный Покупателем Продавцу зачитывается в счёт уплаты цены Квартиры, указанной в </w:t>
      </w:r>
      <w:hyperlink w:anchor="gjdgxs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п. 1.2 настоящего предварительного договора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Оставшаяся часть цены Квартиры передаётся Покупателем Продавцу в порядке и сроки, указанные ниже, а именно: оставшаяся сумма в размере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_______(__________) рублей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в день подписания Основного Договора закладывается Сторонами в банковскую ячейку, ____________ (банк), арендованную на имя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Покупателя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Для закладки денежных средств и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Продавец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и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Покупатель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имеют право единовременного доступа к банковской ячейки. Далее, право единоличного доступа к банковской ячейки имеет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Продавец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при условии предъявления им оригинала Основного Договора со штампом Управления Федеральной службы государственной регистрации, кадастра и картографии по Московской области, где покупателем будет поименован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Покупатель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по настоящему предварительному договору либо оригинал выписки из ЕГРП, свидетельствующей о такой государственной регистрации. Если Продавец не воспользовался своим правом единоличного доступа к банковской ячейки в указанный период, то, начиная с «___»_________.  и до конца срока аренды банковской ячейки правом безусловного единоличного доступа к ней обладает Покупатель.</w:t>
      </w:r>
    </w:p>
    <w:p w:rsidR="00000000" w:rsidDel="00000000" w:rsidP="00000000" w:rsidRDefault="00000000" w:rsidRPr="00000000" w14:paraId="0000001D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Задаток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76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3.1. Обеспечением исполнения Покупателем своих обязательств по настоящему предварительному договору является задаток, предусмотренный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ст. 380 ГК РФ</w:t>
        </w:r>
      </w:hyperlink>
      <w:bookmarkStart w:colFirst="0" w:colLast="0" w:name="3znysh7" w:id="3"/>
      <w:bookmarkEnd w:id="3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76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3.2. Если Основной договор не будет заключён по вине Покупателя, задаток Продавцом не возвращается. Под виной Покупателя понимается неявка Покупателя или его представителя с нотариально удостоверенной доверенностью или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a2a2a"/>
          <w:sz w:val="24"/>
          <w:szCs w:val="24"/>
          <w:u w:val="none"/>
          <w:shd w:fill="auto" w:val="clear"/>
          <w:vertAlign w:val="baseline"/>
          <w:rtl w:val="0"/>
        </w:rPr>
        <w:t xml:space="preserve">доверенностью, удостоверенной лицами  в соответствии с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п. 3 ст. 185 ГК РФ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a2a2a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дату, определённую в </w:t>
      </w:r>
      <w:hyperlink w:anchor="30j0zll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п. 1.3.2. настоящего предварительного договора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в место, определённое в п.1.3.5. настоящего предварительного договора.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76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3.3. Если Основной договор не будет заключен по вине Продавца, он должен будет вернуть Покупателю внесённый задаток в двойном размере, в течение 3 (трёх) банковских дней с момента истечения срока, указанного в </w:t>
      </w:r>
      <w:hyperlink w:anchor="30j0zll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п. 1.3.2. настоящего предварительного договора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Вина Продавца определяется аналогично вине Покупателя, как это указано в 3.2. настоящего предварительного договора.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76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3.4. Возврат Продавцом Покупателю задатка или не возврат Продавцом Покупателю задатка по основаниям, предусмотренным </w:t>
      </w:r>
      <w:hyperlink w:anchor="3znysh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п. 3.2. настоящего предварительного договора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прекращает обязательства Сторон по заключению Основного договора.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76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3.5. Внесённая Покупателем в соответствии с </w:t>
      </w:r>
      <w:hyperlink w:anchor="1fob9te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п. 2.1. настоящего Договора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сумма задатка подлежит возврату Продавцом Покупателю в случае, если до наступления срока заключения Основного договора, Покупателем будут выявлены обстоятельства, в результате которых сделка между Продавцом и Покупателем может быть оспорена и проданная Квартира подлежит изъятию у Покупателя. Продавец обязан вернуть Покупателю сумму задатка в течение 3 (трёх) банковских дней с момента предъявления Покупателем Продавцу требования о возвращении суммы задатка.</w:t>
      </w:r>
    </w:p>
    <w:p w:rsidR="00000000" w:rsidDel="00000000" w:rsidP="00000000" w:rsidRDefault="00000000" w:rsidRPr="00000000" w14:paraId="00000023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Заключительные положения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76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4.1. Настоящий предварительный договор вступает в силу с момента его подписания Cторонами и действует до полного исполнения сторонами своих обязательств.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76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4.2. Настоящий предварительный договор может быть расторгнут в случаях, предусмотренных действующим законодательством РФ.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76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4.3. Расходы по заключению Основного договора несут: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76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4.3.1. Госпошлина за регистрацию перехода права собственности по договору купли- продажи Квартиры- Покупатель.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76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4.3.2. Оплата аренды банковской ячейки- Покупатель.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76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4.3.3. Оплата проверки/пересчёта денежных средств- Продавец.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76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4.4. Все споры и разногласия Сторон по настоящему предварительному договору не предполагают претензионного порядка и подлежат рассмотрению в суде по месту нахождения Квартиры.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76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4.5. Настоящий предварительный договор составлен на русском языке в двух экземплярах, имеющих одинаковую юридическую силу, по одному экземпляру для каждой из сторон.</w:t>
      </w:r>
    </w:p>
    <w:p w:rsidR="00000000" w:rsidDel="00000000" w:rsidP="00000000" w:rsidRDefault="00000000" w:rsidRPr="00000000" w14:paraId="0000002C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Подписи сторон: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ПРОДАВЕЦ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  <w:rtl w:val="0"/>
        </w:rPr>
        <w:t xml:space="preserve">Ф.И.О.</w:t>
        <w:tab/>
        <w:tab/>
        <w:tab/>
        <w:tab/>
        <w:tab/>
        <w:tab/>
        <w:tab/>
        <w:tab/>
        <w:tab/>
        <w:tab/>
        <w:tab/>
        <w:t xml:space="preserve">подпись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ПОКУПАТЕЛЬ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  <w:rtl w:val="0"/>
        </w:rPr>
        <w:t xml:space="preserve">Ф.И.О.</w:t>
        <w:tab/>
        <w:tab/>
        <w:tab/>
        <w:tab/>
        <w:tab/>
        <w:tab/>
        <w:tab/>
        <w:tab/>
        <w:tab/>
        <w:tab/>
        <w:tab/>
        <w:t xml:space="preserve">подпись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Расписка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Город ________________,   </w:t>
        <w:tab/>
        <w:tab/>
        <w:t xml:space="preserve">____________________________________ года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Я, _________________________, _________________года рождения, паспорт______________, выдан «___»__________ г.___________________________, код подразделения_____________, адрес: __________________________________, получил___ от_______________________ _________________года рождения, паспорт______________, выдан «___»__________ г.___________________________, код подразделения_____________, адрес: __________________________________, задаток по предварительному договору купли- продажи квартиры  от «___»___________г. в размере ____________(__________________) рублей.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090"/>
        </w:tabs>
        <w:spacing w:after="0" w:before="24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Денежная сумма мною передана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090"/>
        </w:tabs>
        <w:spacing w:after="0" w:before="24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090"/>
        </w:tabs>
        <w:spacing w:after="0" w:before="24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tabs>
          <w:tab w:val="left" w:pos="3090"/>
        </w:tabs>
        <w:spacing w:after="0" w:before="24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ФИО </w:t>
        <w:tab/>
        <w:tab/>
        <w:tab/>
        <w:tab/>
        <w:tab/>
        <w:tab/>
        <w:tab/>
        <w:tab/>
        <w:tab/>
        <w:tab/>
        <w:t xml:space="preserve">Подпись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090"/>
        </w:tabs>
        <w:spacing w:after="0" w:before="24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090"/>
        </w:tabs>
        <w:spacing w:after="0" w:before="24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090"/>
        </w:tabs>
        <w:spacing w:after="0" w:before="24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090"/>
        </w:tabs>
        <w:spacing w:after="0" w:before="24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Денежная сумма мною получена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Претензий не имею.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0" w:before="24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ФИО </w:t>
        <w:tab/>
        <w:tab/>
        <w:tab/>
        <w:tab/>
        <w:tab/>
        <w:tab/>
        <w:tab/>
        <w:tab/>
        <w:tab/>
        <w:tab/>
        <w:t xml:space="preserve">Подпись</w:t>
      </w:r>
    </w:p>
    <w:sectPr>
      <w:footerReference r:id="rId9" w:type="default"/>
      <w:footerReference r:id="rId10" w:type="even"/>
      <w:pgSz w:h="16838" w:w="11906" w:orient="portrait"/>
      <w:pgMar w:bottom="1134" w:top="1134" w:left="1701" w:right="85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100" w:line="276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100" w:line="276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100" w:line="276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http://dogovor-urist.ru/%D0%BA%D0%BE%D0%B4%D0%B5%D0%BA%D1%81%D1%8B/%D0%B3%D0%BA_%D1%80%D1%84_2/%D1%81%D1%82%D0%B0%D1%82%D1%8C%D1%8F_556/" TargetMode="External"/><Relationship Id="rId7" Type="http://schemas.openxmlformats.org/officeDocument/2006/relationships/hyperlink" Target="http://dogovor-urist.ru/%D0%BA%D0%BE%D0%B4%D0%B5%D0%BA%D1%81%D1%8B/%D0%B3%D0%BA_%D1%80%D1%84_1/%D1%81%D1%82%D0%B0%D1%82%D1%8C%D1%8F_380/" TargetMode="External"/><Relationship Id="rId8" Type="http://schemas.openxmlformats.org/officeDocument/2006/relationships/hyperlink" Target="http://dogovor-urist.ru/%D0%BA%D0%BE%D0%B4%D0%B5%D0%BA%D1%81%D1%8B/%D0%B3%D0%BA_%D1%80%D1%84_1/%D1%81%D1%82%D0%B0%D1%82%D1%8C%D1%8F_18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